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rPr>
      </w:pPr>
      <w:r>
        <w:rPr>
          <w:rFonts w:hint="eastAsia"/>
        </w:rPr>
        <w:t>様式第１号（別表関係）</w:t>
      </w:r>
    </w:p>
    <w:p>
      <w:pPr>
        <w:pStyle w:val="0"/>
        <w:autoSpaceDE w:val="0"/>
        <w:autoSpaceDN w:val="0"/>
        <w:rPr>
          <w:rFonts w:hint="default"/>
          <w:color w:val="000000"/>
        </w:rPr>
      </w:pPr>
    </w:p>
    <w:p>
      <w:pPr>
        <w:pStyle w:val="0"/>
        <w:autoSpaceDE w:val="0"/>
        <w:autoSpaceDN w:val="0"/>
        <w:jc w:val="center"/>
        <w:rPr>
          <w:rFonts w:hint="default"/>
          <w:color w:val="000000"/>
        </w:rPr>
      </w:pPr>
      <w:r>
        <w:rPr>
          <w:rFonts w:hint="eastAsia"/>
          <w:color w:val="000000"/>
        </w:rPr>
        <w:t>高齢者及び障害者にやさしい住まいづくり推進事業補助金交付申請書</w:t>
      </w:r>
    </w:p>
    <w:p>
      <w:pPr>
        <w:pStyle w:val="0"/>
        <w:autoSpaceDE w:val="0"/>
        <w:autoSpaceDN w:val="0"/>
        <w:rPr>
          <w:rFonts w:hint="default"/>
          <w:color w:val="000000"/>
        </w:rPr>
      </w:pPr>
    </w:p>
    <w:p>
      <w:pPr>
        <w:pStyle w:val="0"/>
        <w:autoSpaceDE w:val="0"/>
        <w:autoSpaceDN w:val="0"/>
        <w:ind w:right="240" w:rightChars="100"/>
        <w:jc w:val="right"/>
        <w:rPr>
          <w:rFonts w:hint="default"/>
          <w:color w:val="000000"/>
        </w:rPr>
      </w:pPr>
      <w:r>
        <w:rPr>
          <w:rFonts w:hint="eastAsia"/>
          <w:color w:val="000000"/>
        </w:rPr>
        <w:t>　　年　　月　　日</w:t>
      </w:r>
    </w:p>
    <w:p>
      <w:pPr>
        <w:pStyle w:val="0"/>
        <w:autoSpaceDE w:val="0"/>
        <w:autoSpaceDN w:val="0"/>
        <w:rPr>
          <w:rFonts w:hint="default"/>
          <w:b w:val="1"/>
          <w:color w:val="000000"/>
        </w:rPr>
      </w:pPr>
    </w:p>
    <w:p>
      <w:pPr>
        <w:pStyle w:val="0"/>
        <w:autoSpaceDE w:val="0"/>
        <w:autoSpaceDN w:val="0"/>
        <w:ind w:firstLine="240" w:firstLineChars="100"/>
        <w:rPr>
          <w:rFonts w:hint="default"/>
          <w:color w:val="000000"/>
        </w:rPr>
      </w:pPr>
      <w:r>
        <w:rPr>
          <w:rFonts w:hint="eastAsia"/>
          <w:color w:val="000000"/>
        </w:rPr>
        <w:t>久慈市長　様</w:t>
      </w:r>
    </w:p>
    <w:p>
      <w:pPr>
        <w:pStyle w:val="0"/>
        <w:autoSpaceDE w:val="0"/>
        <w:autoSpaceDN w:val="0"/>
        <w:rPr>
          <w:rFonts w:hint="default"/>
          <w:color w:val="000000"/>
        </w:rPr>
      </w:pPr>
    </w:p>
    <w:p>
      <w:pPr>
        <w:pStyle w:val="0"/>
        <w:autoSpaceDE w:val="0"/>
        <w:autoSpaceDN w:val="0"/>
        <w:ind w:firstLine="240" w:firstLineChars="100"/>
        <w:rPr>
          <w:rFonts w:hint="default"/>
          <w:color w:val="000000"/>
        </w:rPr>
      </w:pPr>
      <w:r>
        <w:rPr>
          <w:rFonts w:hint="eastAsia"/>
          <w:color w:val="000000"/>
        </w:rPr>
        <w:t>　　　　　　　　　　　　　　　　　住　所</w:t>
      </w:r>
    </w:p>
    <w:p>
      <w:pPr>
        <w:pStyle w:val="0"/>
        <w:autoSpaceDE w:val="0"/>
        <w:autoSpaceDN w:val="0"/>
        <w:ind w:firstLine="240" w:firstLineChars="100"/>
        <w:rPr>
          <w:rFonts w:hint="default"/>
          <w:color w:val="000000"/>
        </w:rPr>
      </w:pPr>
      <w:r>
        <w:rPr>
          <w:rFonts w:hint="eastAsia"/>
          <w:color w:val="000000"/>
        </w:rPr>
        <w:t>　　　　　　　　　　　　　　　　　氏　名　　　　　　　　　　　　　　　　㊞</w:t>
      </w:r>
    </w:p>
    <w:p>
      <w:pPr>
        <w:pStyle w:val="0"/>
        <w:autoSpaceDE w:val="0"/>
        <w:autoSpaceDN w:val="0"/>
        <w:rPr>
          <w:rFonts w:hint="default"/>
          <w:color w:val="000000"/>
        </w:rPr>
      </w:pPr>
    </w:p>
    <w:p>
      <w:pPr>
        <w:pStyle w:val="0"/>
        <w:autoSpaceDE w:val="0"/>
        <w:autoSpaceDN w:val="0"/>
        <w:ind w:firstLine="283" w:firstLineChars="118"/>
        <w:rPr>
          <w:rFonts w:hint="default"/>
          <w:color w:val="000000"/>
        </w:rPr>
      </w:pPr>
      <w:r>
        <w:rPr>
          <w:rFonts w:hint="eastAsia"/>
          <w:color w:val="000000"/>
        </w:rPr>
        <w:t>高齢者及び障害者にやさしい住まいづくり推進事業補助金の交付を受けたいので、補助金交付規則により、関係書類を添えて、次のとおり補助金の交付を申請します。</w:t>
      </w:r>
    </w:p>
    <w:p>
      <w:pPr>
        <w:pStyle w:val="0"/>
        <w:autoSpaceDE w:val="0"/>
        <w:autoSpaceDN w:val="0"/>
        <w:rPr>
          <w:rFonts w:hint="default"/>
          <w:color w:val="000000"/>
        </w:rPr>
      </w:pPr>
    </w:p>
    <w:p>
      <w:pPr>
        <w:pStyle w:val="0"/>
        <w:autoSpaceDE w:val="0"/>
        <w:autoSpaceDN w:val="0"/>
        <w:rPr>
          <w:rFonts w:hint="default"/>
          <w:color w:val="000000"/>
        </w:rPr>
      </w:pPr>
      <w:r>
        <w:rPr>
          <w:rFonts w:hint="eastAsia"/>
          <w:color w:val="000000"/>
        </w:rPr>
        <w:t>　　　金　　　　　　　　　　　円</w:t>
      </w:r>
    </w:p>
    <w:p>
      <w:pPr>
        <w:pStyle w:val="0"/>
        <w:autoSpaceDE w:val="0"/>
        <w:autoSpaceDN w:val="0"/>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rPr>
      </w:pPr>
    </w:p>
    <w:p>
      <w:pPr>
        <w:pStyle w:val="0"/>
        <w:wordWrap w:val="0"/>
        <w:overflowPunct w:val="0"/>
        <w:autoSpaceDE w:val="0"/>
        <w:autoSpaceDN w:val="0"/>
        <w:jc w:val="both"/>
        <w:rPr>
          <w:rFonts w:hint="default" w:ascii="ＭＳ 明朝" w:hAnsi="ＭＳ 明朝"/>
          <w:sz w:val="21"/>
        </w:rPr>
      </w:pP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別表関係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center"/>
        <w:rPr>
          <w:rFonts w:hint="default" w:ascii="ＭＳ 明朝" w:hAnsi="ＭＳ 明朝"/>
          <w:sz w:val="21"/>
        </w:rPr>
      </w:pPr>
      <w:r>
        <w:rPr>
          <w:rFonts w:hint="eastAsia" w:ascii="ＭＳ 明朝" w:hAnsi="ＭＳ 明朝" w:eastAsia="ＭＳ 明朝"/>
          <w:kern w:val="2"/>
          <w:sz w:val="21"/>
        </w:rPr>
        <w:t>高齢者及び障害者にやさしい住まいづくり推進事業変更</w:t>
      </w:r>
      <w:r>
        <w:rPr>
          <w:rFonts w:hint="eastAsia" w:ascii="ＭＳ 明朝" w:hAnsi="ＭＳ 明朝" w:eastAsia="ＭＳ 明朝"/>
          <w:kern w:val="2"/>
          <w:sz w:val="21"/>
        </w:rPr>
        <w:t>(</w:t>
      </w:r>
      <w:r>
        <w:rPr>
          <w:rFonts w:hint="eastAsia" w:ascii="ＭＳ 明朝" w:hAnsi="ＭＳ 明朝" w:eastAsia="ＭＳ 明朝"/>
          <w:kern w:val="2"/>
          <w:sz w:val="21"/>
        </w:rPr>
        <w:t>廃止</w:t>
      </w:r>
      <w:r>
        <w:rPr>
          <w:rFonts w:hint="eastAsia" w:ascii="ＭＳ 明朝" w:hAnsi="ＭＳ 明朝" w:eastAsia="ＭＳ 明朝"/>
          <w:kern w:val="2"/>
          <w:sz w:val="21"/>
        </w:rPr>
        <w:t>)</w:t>
      </w:r>
      <w:r>
        <w:rPr>
          <w:rFonts w:hint="eastAsia" w:ascii="ＭＳ 明朝" w:hAnsi="ＭＳ 明朝" w:eastAsia="ＭＳ 明朝"/>
          <w:kern w:val="2"/>
          <w:sz w:val="21"/>
        </w:rPr>
        <w:t>承認申請書</w:t>
      </w: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right"/>
        <w:rPr>
          <w:rFonts w:hint="default" w:ascii="ＭＳ 明朝" w:hAnsi="ＭＳ 明朝"/>
          <w:sz w:val="21"/>
        </w:rPr>
      </w:pPr>
      <w:r>
        <w:rPr>
          <w:rFonts w:hint="eastAsia" w:ascii="ＭＳ 明朝" w:hAnsi="ＭＳ 明朝" w:eastAsia="ＭＳ 明朝"/>
          <w:kern w:val="2"/>
          <w:sz w:val="21"/>
        </w:rPr>
        <w:t>平成　　年　　月　　日　</w:t>
      </w: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r>
        <w:rPr>
          <w:rFonts w:hint="eastAsia" w:ascii="ＭＳ 明朝" w:hAnsi="ＭＳ 明朝" w:eastAsia="ＭＳ 明朝"/>
          <w:kern w:val="2"/>
          <w:sz w:val="21"/>
        </w:rPr>
        <w:t>　　久慈市長　遠藤　譲一　様</w:t>
      </w: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ind w:right="210"/>
        <w:jc w:val="right"/>
        <w:rPr>
          <w:rFonts w:hint="default" w:ascii="ＭＳ 明朝" w:hAnsi="ＭＳ 明朝"/>
          <w:sz w:val="21"/>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before="100" w:beforeLines="0" w:beforeAutospacing="0"/>
        <w:ind w:right="210"/>
        <w:jc w:val="right"/>
        <w:rPr>
          <w:rFonts w:hint="default" w:ascii="ＭＳ 明朝" w:hAnsi="ＭＳ 明朝"/>
          <w:sz w:val="21"/>
        </w:rPr>
      </w:pPr>
      <w:r>
        <w:rPr>
          <w:rFonts w:ascii="Century" w:hAnsi="Century" w:eastAsia="ＭＳ 明朝"/>
          <w:kern w:val="2"/>
          <w:sz w:val="21"/>
        </w:rPr>
        <mc:AlternateContent>
          <mc:Choice Requires="wps">
            <w:drawing>
              <wp:anchor simplePos="0" relativeHeight="2" behindDoc="0" locked="1" layoutInCell="0" hidden="0" allowOverlap="1">
                <wp:simplePos x="0" y="0"/>
                <wp:positionH relativeFrom="column">
                  <wp:posOffset>5506085</wp:posOffset>
                </wp:positionH>
                <wp:positionV relativeFrom="paragraph">
                  <wp:posOffset>134620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10.6pt;margin-left:433.55pt;mso-position-horizontal-relative:text;mso-position-vertical-relative:text;position:absolute;height:12pt;width:12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spacing w:line="360" w:lineRule="auto"/>
        <w:ind w:left="210" w:hanging="210"/>
        <w:jc w:val="both"/>
        <w:rPr>
          <w:rFonts w:hint="default" w:ascii="ＭＳ 明朝" w:hAnsi="ＭＳ 明朝"/>
          <w:sz w:val="21"/>
        </w:rPr>
      </w:pPr>
      <w:r>
        <w:rPr>
          <w:rFonts w:hint="eastAsia" w:ascii="ＭＳ 明朝" w:hAnsi="ＭＳ 明朝" w:eastAsia="ＭＳ 明朝"/>
          <w:kern w:val="2"/>
          <w:sz w:val="21"/>
        </w:rPr>
        <w:t>　　平成　　年　　月　　日付け久慈市指令介支第　　号で補助金の交付の決定の通知があった高齢者及び障害者にやさしい住まいづくり推進事業について、次のとおり変更</w:t>
      </w:r>
      <w:r>
        <w:rPr>
          <w:rFonts w:hint="eastAsia" w:ascii="ＭＳ 明朝" w:hAnsi="ＭＳ 明朝" w:eastAsia="ＭＳ 明朝"/>
          <w:kern w:val="2"/>
          <w:sz w:val="21"/>
        </w:rPr>
        <w:t>(</w:t>
      </w:r>
      <w:r>
        <w:rPr>
          <w:rFonts w:hint="eastAsia" w:ascii="ＭＳ 明朝" w:hAnsi="ＭＳ 明朝" w:eastAsia="ＭＳ 明朝"/>
          <w:kern w:val="2"/>
          <w:sz w:val="21"/>
        </w:rPr>
        <w:t>廃止</w:t>
      </w:r>
      <w:r>
        <w:rPr>
          <w:rFonts w:hint="eastAsia" w:ascii="ＭＳ 明朝" w:hAnsi="ＭＳ 明朝" w:eastAsia="ＭＳ 明朝"/>
          <w:kern w:val="2"/>
          <w:sz w:val="21"/>
        </w:rPr>
        <w:t>)</w:t>
      </w:r>
      <w:r>
        <w:rPr>
          <w:rFonts w:hint="eastAsia" w:ascii="ＭＳ 明朝" w:hAnsi="ＭＳ 明朝" w:eastAsia="ＭＳ 明朝"/>
          <w:kern w:val="2"/>
          <w:sz w:val="21"/>
        </w:rPr>
        <w:t>したいので、補助金交付規則により、関係書類を添えて、承認を申請します。</w:t>
      </w: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r>
        <w:rPr>
          <w:rFonts w:hint="eastAsia" w:ascii="ＭＳ 明朝" w:hAnsi="ＭＳ 明朝" w:eastAsia="ＭＳ 明朝"/>
          <w:kern w:val="2"/>
          <w:sz w:val="21"/>
        </w:rPr>
        <w:t>　　理由</w:t>
      </w: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p>
    <w:p>
      <w:pPr>
        <w:pStyle w:val="0"/>
        <w:wordWrap w:val="0"/>
        <w:overflowPunct w:val="0"/>
        <w:autoSpaceDE w:val="0"/>
        <w:autoSpaceDN w:val="0"/>
        <w:jc w:val="both"/>
        <w:rPr>
          <w:rFonts w:hint="default" w:ascii="ＭＳ 明朝" w:hAnsi="ＭＳ 明朝"/>
          <w:sz w:val="21"/>
        </w:rPr>
      </w:pPr>
      <w:r>
        <w:rPr>
          <w:rFonts w:hint="eastAsia" w:ascii="ＭＳ 明朝" w:hAnsi="ＭＳ 明朝" w:eastAsia="ＭＳ 明朝"/>
          <w:kern w:val="2"/>
          <w:sz w:val="21"/>
        </w:rPr>
        <w:t>　備考　添付書類は、変更前と変更後を容易に比較対照できるように記載すること。</w:t>
      </w:r>
    </w:p>
    <w:p>
      <w:pPr>
        <w:pStyle w:val="0"/>
        <w:wordWrap w:val="0"/>
        <w:rPr>
          <w:rFonts w:hint="default"/>
        </w:rPr>
      </w:pPr>
      <w:r>
        <w:rPr>
          <w:rFonts w:hint="eastAsia"/>
        </w:rPr>
        <w:t>様式第４号（別表関係）</w:t>
      </w:r>
    </w:p>
    <w:p>
      <w:pPr>
        <w:pStyle w:val="0"/>
        <w:autoSpaceDE w:val="0"/>
        <w:autoSpaceDN w:val="0"/>
        <w:rPr>
          <w:rFonts w:hint="default"/>
          <w:color w:val="000000"/>
        </w:rPr>
      </w:pPr>
    </w:p>
    <w:p>
      <w:pPr>
        <w:pStyle w:val="0"/>
        <w:autoSpaceDE w:val="0"/>
        <w:autoSpaceDN w:val="0"/>
        <w:jc w:val="center"/>
        <w:rPr>
          <w:rFonts w:hint="default"/>
          <w:color w:val="000000"/>
        </w:rPr>
      </w:pPr>
      <w:r>
        <w:rPr>
          <w:rFonts w:hint="eastAsia"/>
          <w:color w:val="000000"/>
        </w:rPr>
        <w:t>高齢者及び障害者にやさしい住まいづくり推進事業補助金交付請求書</w:t>
      </w:r>
    </w:p>
    <w:p>
      <w:pPr>
        <w:pStyle w:val="0"/>
        <w:autoSpaceDE w:val="0"/>
        <w:autoSpaceDN w:val="0"/>
        <w:rPr>
          <w:rFonts w:hint="default"/>
          <w:color w:val="000000"/>
        </w:rPr>
      </w:pPr>
    </w:p>
    <w:p>
      <w:pPr>
        <w:pStyle w:val="0"/>
        <w:autoSpaceDE w:val="0"/>
        <w:autoSpaceDN w:val="0"/>
        <w:ind w:right="240" w:rightChars="100"/>
        <w:jc w:val="right"/>
        <w:rPr>
          <w:rFonts w:hint="default"/>
          <w:color w:val="000000"/>
        </w:rPr>
      </w:pPr>
      <w:r>
        <w:rPr>
          <w:rFonts w:hint="eastAsia"/>
          <w:color w:val="000000"/>
        </w:rPr>
        <w:t>平成　　年　　月　　日</w:t>
      </w:r>
    </w:p>
    <w:p>
      <w:pPr>
        <w:pStyle w:val="0"/>
        <w:autoSpaceDE w:val="0"/>
        <w:autoSpaceDN w:val="0"/>
        <w:rPr>
          <w:rFonts w:hint="default"/>
          <w:b w:val="1"/>
          <w:color w:val="000000"/>
        </w:rPr>
      </w:pPr>
    </w:p>
    <w:p>
      <w:pPr>
        <w:pStyle w:val="0"/>
        <w:autoSpaceDE w:val="0"/>
        <w:autoSpaceDN w:val="0"/>
        <w:ind w:firstLine="240" w:firstLineChars="100"/>
        <w:rPr>
          <w:rFonts w:hint="default"/>
          <w:color w:val="000000"/>
        </w:rPr>
      </w:pPr>
      <w:r>
        <w:rPr>
          <w:rFonts w:hint="eastAsia"/>
          <w:color w:val="000000"/>
        </w:rPr>
        <w:t>久慈市長　遠藤譲一　様</w:t>
      </w:r>
    </w:p>
    <w:p>
      <w:pPr>
        <w:pStyle w:val="0"/>
        <w:autoSpaceDE w:val="0"/>
        <w:autoSpaceDN w:val="0"/>
        <w:rPr>
          <w:rFonts w:hint="default"/>
          <w:color w:val="000000"/>
        </w:rPr>
      </w:pPr>
    </w:p>
    <w:p>
      <w:pPr>
        <w:pStyle w:val="0"/>
        <w:autoSpaceDE w:val="0"/>
        <w:autoSpaceDN w:val="0"/>
        <w:ind w:firstLine="240" w:firstLineChars="100"/>
        <w:rPr>
          <w:rFonts w:hint="default"/>
          <w:color w:val="000000"/>
        </w:rPr>
      </w:pPr>
      <w:r>
        <w:rPr>
          <w:rFonts w:hint="eastAsia"/>
          <w:color w:val="000000"/>
        </w:rPr>
        <w:t>　　　　　　　　　　　　　　　　　住　所</w:t>
      </w:r>
    </w:p>
    <w:p>
      <w:pPr>
        <w:pStyle w:val="0"/>
        <w:autoSpaceDE w:val="0"/>
        <w:autoSpaceDN w:val="0"/>
        <w:ind w:firstLine="240" w:firstLineChars="100"/>
        <w:rPr>
          <w:rFonts w:hint="default"/>
          <w:color w:val="000000"/>
        </w:rPr>
      </w:pPr>
      <w:r>
        <w:rPr>
          <w:rFonts w:hint="eastAsia"/>
          <w:color w:val="000000"/>
        </w:rPr>
        <w:t>　　　　　　　　　　　　　　　　　氏　名　　　　　　　　　　　　　　　　㊞</w:t>
      </w:r>
    </w:p>
    <w:p>
      <w:pPr>
        <w:pStyle w:val="0"/>
        <w:autoSpaceDE w:val="0"/>
        <w:autoSpaceDN w:val="0"/>
        <w:rPr>
          <w:rFonts w:hint="default"/>
          <w:color w:val="000000"/>
        </w:rPr>
      </w:pPr>
    </w:p>
    <w:p>
      <w:pPr>
        <w:pStyle w:val="0"/>
        <w:autoSpaceDE w:val="0"/>
        <w:autoSpaceDN w:val="0"/>
        <w:ind w:firstLine="283" w:firstLineChars="118"/>
        <w:rPr>
          <w:rFonts w:hint="default"/>
          <w:color w:val="000000"/>
        </w:rPr>
      </w:pPr>
      <w:r>
        <w:rPr>
          <w:rFonts w:hint="eastAsia"/>
          <w:color w:val="000000"/>
        </w:rPr>
        <w:t>平成　　年　　月　　日付け久慈市指令　　第　　号で補助金の交付の決定の通知があった高齢者及び障害者にやさしい住まいづくり推進事業補助金について、補助金交付規則により、関係書類を添えて、次のとおり補助金の交付を請求します。</w:t>
      </w:r>
    </w:p>
    <w:p>
      <w:pPr>
        <w:pStyle w:val="0"/>
        <w:autoSpaceDE w:val="0"/>
        <w:autoSpaceDN w:val="0"/>
        <w:rPr>
          <w:rFonts w:hint="default"/>
          <w:color w:val="000000"/>
        </w:rPr>
      </w:pPr>
    </w:p>
    <w:p>
      <w:pPr>
        <w:pStyle w:val="0"/>
        <w:autoSpaceDE w:val="0"/>
        <w:autoSpaceDN w:val="0"/>
        <w:rPr>
          <w:rFonts w:hint="default"/>
          <w:color w:val="000000"/>
        </w:rPr>
      </w:pPr>
      <w:r>
        <w:rPr>
          <w:rFonts w:hint="eastAsia"/>
          <w:color w:val="000000"/>
        </w:rPr>
        <w:t>　金　　　　　　　円</w:t>
      </w:r>
    </w:p>
    <w:p>
      <w:pPr>
        <w:pStyle w:val="0"/>
        <w:autoSpaceDE w:val="0"/>
        <w:autoSpaceDN w:val="0"/>
        <w:rPr>
          <w:rFonts w:hint="default"/>
          <w:color w:val="000000"/>
        </w:rPr>
      </w:pPr>
    </w:p>
    <w:p>
      <w:pPr>
        <w:pStyle w:val="0"/>
        <w:autoSpaceDE w:val="0"/>
        <w:autoSpaceDN w:val="0"/>
        <w:rPr>
          <w:rFonts w:hint="default"/>
          <w:color w:val="000000"/>
        </w:rPr>
      </w:pPr>
      <w:r>
        <w:rPr>
          <w:rFonts w:hint="eastAsia"/>
          <w:color w:val="000000"/>
        </w:rPr>
        <w:t>補助金を次の口座に振り込んで下さい。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3"/>
        <w:gridCol w:w="578"/>
        <w:gridCol w:w="578"/>
        <w:gridCol w:w="578"/>
        <w:gridCol w:w="567"/>
        <w:gridCol w:w="589"/>
        <w:gridCol w:w="578"/>
        <w:gridCol w:w="579"/>
        <w:gridCol w:w="651"/>
        <w:gridCol w:w="309"/>
        <w:gridCol w:w="342"/>
        <w:gridCol w:w="652"/>
        <w:gridCol w:w="651"/>
        <w:gridCol w:w="652"/>
        <w:gridCol w:w="651"/>
        <w:gridCol w:w="652"/>
      </w:tblGrid>
      <w:tr>
        <w:trPr>
          <w:cantSplit/>
          <w:trHeight w:val="1417" w:hRule="atLeast"/>
        </w:trPr>
        <w:tc>
          <w:tcPr>
            <w:tcW w:w="513" w:type="dxa"/>
            <w:vMerge w:val="restart"/>
            <w:textDirection w:val="tbRlV"/>
            <w:vAlign w:val="center"/>
          </w:tcPr>
          <w:p>
            <w:pPr>
              <w:pStyle w:val="0"/>
              <w:jc w:val="center"/>
              <w:rPr>
                <w:rFonts w:hint="default"/>
                <w:color w:val="000000"/>
              </w:rPr>
            </w:pPr>
            <w:r>
              <w:rPr>
                <w:rFonts w:hint="eastAsia"/>
                <w:color w:val="000000"/>
              </w:rPr>
              <w:t>口座振込依頼欄</w:t>
            </w:r>
          </w:p>
        </w:tc>
        <w:tc>
          <w:tcPr>
            <w:tcW w:w="2301" w:type="dxa"/>
            <w:gridSpan w:val="4"/>
            <w:vMerge w:val="restart"/>
            <w:vAlign w:val="top"/>
          </w:tcPr>
          <w:p>
            <w:pPr>
              <w:pStyle w:val="0"/>
              <w:jc w:val="right"/>
              <w:rPr>
                <w:rFonts w:hint="default"/>
                <w:color w:val="000000"/>
              </w:rPr>
            </w:pPr>
            <w:r>
              <w:rPr>
                <w:rFonts w:hint="eastAsia"/>
                <w:color w:val="000000"/>
              </w:rPr>
              <w:t>銀行</w:t>
            </w:r>
          </w:p>
          <w:p>
            <w:pPr>
              <w:pStyle w:val="0"/>
              <w:jc w:val="right"/>
              <w:rPr>
                <w:rFonts w:hint="default"/>
                <w:color w:val="000000"/>
              </w:rPr>
            </w:pPr>
            <w:r>
              <w:rPr>
                <w:rFonts w:hint="eastAsia"/>
                <w:color w:val="000000"/>
              </w:rPr>
              <w:t>金庫</w:t>
            </w:r>
          </w:p>
          <w:p>
            <w:pPr>
              <w:pStyle w:val="0"/>
              <w:jc w:val="right"/>
              <w:rPr>
                <w:rFonts w:hint="default"/>
                <w:color w:val="000000"/>
              </w:rPr>
            </w:pPr>
            <w:r>
              <w:rPr>
                <w:rFonts w:hint="eastAsia"/>
                <w:color w:val="000000"/>
              </w:rPr>
              <w:t>組合</w:t>
            </w:r>
          </w:p>
          <w:p>
            <w:pPr>
              <w:pStyle w:val="0"/>
              <w:jc w:val="right"/>
              <w:rPr>
                <w:rFonts w:hint="default"/>
                <w:color w:val="000000"/>
              </w:rPr>
            </w:pPr>
            <w:r>
              <w:rPr>
                <w:rFonts w:hint="eastAsia"/>
                <w:color w:val="000000"/>
              </w:rPr>
              <w:t>農協</w:t>
            </w:r>
          </w:p>
        </w:tc>
        <w:tc>
          <w:tcPr>
            <w:tcW w:w="1746" w:type="dxa"/>
            <w:gridSpan w:val="3"/>
            <w:vMerge w:val="restart"/>
            <w:vAlign w:val="top"/>
          </w:tcPr>
          <w:p>
            <w:pPr>
              <w:pStyle w:val="0"/>
              <w:jc w:val="right"/>
              <w:rPr>
                <w:rFonts w:hint="default"/>
                <w:color w:val="000000"/>
              </w:rPr>
            </w:pPr>
            <w:r>
              <w:rPr>
                <w:rFonts w:hint="eastAsia"/>
                <w:color w:val="000000"/>
              </w:rPr>
              <w:t>本店</w:t>
            </w:r>
          </w:p>
          <w:p>
            <w:pPr>
              <w:pStyle w:val="0"/>
              <w:jc w:val="right"/>
              <w:rPr>
                <w:rFonts w:hint="default"/>
                <w:color w:val="000000"/>
              </w:rPr>
            </w:pPr>
            <w:r>
              <w:rPr>
                <w:rFonts w:hint="eastAsia"/>
                <w:color w:val="000000"/>
              </w:rPr>
              <w:t>支店</w:t>
            </w:r>
          </w:p>
          <w:p>
            <w:pPr>
              <w:pStyle w:val="0"/>
              <w:jc w:val="right"/>
              <w:rPr>
                <w:rFonts w:hint="default"/>
                <w:color w:val="000000"/>
              </w:rPr>
            </w:pPr>
            <w:r>
              <w:rPr>
                <w:rFonts w:hint="eastAsia"/>
                <w:color w:val="000000"/>
              </w:rPr>
              <w:t>支所</w:t>
            </w:r>
          </w:p>
          <w:p>
            <w:pPr>
              <w:pStyle w:val="0"/>
              <w:jc w:val="right"/>
              <w:rPr>
                <w:rFonts w:hint="default"/>
                <w:color w:val="000000"/>
              </w:rPr>
            </w:pPr>
            <w:r>
              <w:rPr>
                <w:rFonts w:hint="eastAsia"/>
                <w:color w:val="000000"/>
              </w:rPr>
              <w:t>出張所</w:t>
            </w:r>
          </w:p>
        </w:tc>
        <w:tc>
          <w:tcPr>
            <w:tcW w:w="960" w:type="dxa"/>
            <w:gridSpan w:val="2"/>
            <w:vAlign w:val="center"/>
          </w:tcPr>
          <w:p>
            <w:pPr>
              <w:pStyle w:val="0"/>
              <w:jc w:val="center"/>
              <w:rPr>
                <w:rFonts w:hint="default"/>
                <w:color w:val="000000"/>
              </w:rPr>
            </w:pPr>
            <w:r>
              <w:rPr>
                <w:rFonts w:hint="eastAsia"/>
                <w:color w:val="000000"/>
              </w:rPr>
              <w:t>種目</w:t>
            </w:r>
          </w:p>
        </w:tc>
        <w:tc>
          <w:tcPr>
            <w:tcW w:w="3600" w:type="dxa"/>
            <w:gridSpan w:val="6"/>
            <w:vAlign w:val="center"/>
          </w:tcPr>
          <w:p>
            <w:pPr>
              <w:pStyle w:val="0"/>
              <w:jc w:val="center"/>
              <w:rPr>
                <w:rFonts w:hint="default"/>
                <w:color w:val="000000"/>
              </w:rPr>
            </w:pPr>
            <w:r>
              <w:rPr>
                <w:rFonts w:hint="default"/>
                <w:color w:val="000000"/>
              </w:rPr>
              <w:t>1</w:t>
            </w:r>
            <w:r>
              <w:rPr>
                <w:rFonts w:hint="eastAsia"/>
                <w:color w:val="000000"/>
              </w:rPr>
              <w:t>普通　　</w:t>
            </w:r>
            <w:r>
              <w:rPr>
                <w:rFonts w:hint="default"/>
                <w:color w:val="000000"/>
              </w:rPr>
              <w:t>2</w:t>
            </w:r>
            <w:r>
              <w:rPr>
                <w:rFonts w:hint="eastAsia"/>
                <w:color w:val="000000"/>
              </w:rPr>
              <w:t>当座　　</w:t>
            </w:r>
            <w:r>
              <w:rPr>
                <w:rFonts w:hint="default"/>
                <w:color w:val="000000"/>
              </w:rPr>
              <w:t>3</w:t>
            </w:r>
            <w:r>
              <w:rPr>
                <w:rFonts w:hint="eastAsia"/>
                <w:color w:val="000000"/>
              </w:rPr>
              <w:t>その他</w:t>
            </w:r>
          </w:p>
        </w:tc>
      </w:tr>
      <w:tr>
        <w:trPr>
          <w:cantSplit/>
        </w:trPr>
        <w:tc>
          <w:tcPr>
            <w:tcW w:w="513" w:type="dxa"/>
            <w:vMerge w:val="continue"/>
            <w:vAlign w:val="top"/>
          </w:tcPr>
          <w:p>
            <w:pPr>
              <w:pStyle w:val="0"/>
              <w:rPr>
                <w:rFonts w:hint="default"/>
                <w:color w:val="000000"/>
              </w:rPr>
            </w:pPr>
          </w:p>
        </w:tc>
        <w:tc>
          <w:tcPr>
            <w:tcW w:w="2301" w:type="dxa"/>
            <w:gridSpan w:val="4"/>
            <w:vMerge w:val="continue"/>
            <w:vAlign w:val="top"/>
          </w:tcPr>
          <w:p>
            <w:pPr>
              <w:pStyle w:val="0"/>
              <w:rPr>
                <w:rFonts w:hint="default"/>
                <w:color w:val="000000"/>
              </w:rPr>
            </w:pPr>
          </w:p>
        </w:tc>
        <w:tc>
          <w:tcPr>
            <w:tcW w:w="1746" w:type="dxa"/>
            <w:gridSpan w:val="3"/>
            <w:vMerge w:val="continue"/>
            <w:vAlign w:val="top"/>
          </w:tcPr>
          <w:p>
            <w:pPr>
              <w:pStyle w:val="0"/>
              <w:rPr>
                <w:rFonts w:hint="default"/>
                <w:color w:val="000000"/>
              </w:rPr>
            </w:pPr>
          </w:p>
        </w:tc>
        <w:tc>
          <w:tcPr>
            <w:tcW w:w="4560" w:type="dxa"/>
            <w:gridSpan w:val="8"/>
            <w:vAlign w:val="center"/>
          </w:tcPr>
          <w:p>
            <w:pPr>
              <w:pStyle w:val="0"/>
              <w:jc w:val="center"/>
              <w:rPr>
                <w:rFonts w:hint="default"/>
                <w:color w:val="000000"/>
              </w:rPr>
            </w:pPr>
            <w:r>
              <w:rPr>
                <w:rFonts w:hint="eastAsia"/>
                <w:color w:val="000000"/>
              </w:rPr>
              <w:t>口座番号</w:t>
            </w:r>
          </w:p>
        </w:tc>
      </w:tr>
      <w:tr>
        <w:trPr>
          <w:cantSplit/>
        </w:trPr>
        <w:tc>
          <w:tcPr>
            <w:tcW w:w="513" w:type="dxa"/>
            <w:vMerge w:val="continue"/>
            <w:vAlign w:val="top"/>
          </w:tcPr>
          <w:p>
            <w:pPr>
              <w:pStyle w:val="0"/>
              <w:rPr>
                <w:rFonts w:hint="default"/>
                <w:color w:val="000000"/>
              </w:rPr>
            </w:pPr>
          </w:p>
        </w:tc>
        <w:tc>
          <w:tcPr>
            <w:tcW w:w="2301" w:type="dxa"/>
            <w:gridSpan w:val="4"/>
            <w:vAlign w:val="center"/>
          </w:tcPr>
          <w:p>
            <w:pPr>
              <w:pStyle w:val="0"/>
              <w:jc w:val="center"/>
              <w:rPr>
                <w:rFonts w:hint="default"/>
                <w:color w:val="000000"/>
              </w:rPr>
            </w:pPr>
            <w:r>
              <w:rPr>
                <w:rFonts w:hint="eastAsia"/>
                <w:color w:val="000000"/>
              </w:rPr>
              <w:t>金融機関コード</w:t>
            </w:r>
          </w:p>
        </w:tc>
        <w:tc>
          <w:tcPr>
            <w:tcW w:w="1746" w:type="dxa"/>
            <w:gridSpan w:val="3"/>
            <w:vAlign w:val="center"/>
          </w:tcPr>
          <w:p>
            <w:pPr>
              <w:pStyle w:val="0"/>
              <w:jc w:val="center"/>
              <w:rPr>
                <w:rFonts w:hint="default"/>
                <w:color w:val="000000"/>
              </w:rPr>
            </w:pPr>
            <w:r>
              <w:rPr>
                <w:rFonts w:hint="eastAsia"/>
                <w:color w:val="000000"/>
              </w:rPr>
              <w:t>店舗コード</w:t>
            </w:r>
          </w:p>
        </w:tc>
        <w:tc>
          <w:tcPr>
            <w:tcW w:w="651"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651"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65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651"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65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651"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652" w:type="dxa"/>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328" w:hRule="atLeast"/>
        </w:trPr>
        <w:tc>
          <w:tcPr>
            <w:tcW w:w="513" w:type="dxa"/>
            <w:vMerge w:val="continue"/>
            <w:vAlign w:val="top"/>
          </w:tcPr>
          <w:p>
            <w:pPr>
              <w:pStyle w:val="0"/>
              <w:rPr>
                <w:rFonts w:hint="default"/>
                <w:color w:val="000000"/>
              </w:rPr>
            </w:pPr>
          </w:p>
        </w:tc>
        <w:tc>
          <w:tcPr>
            <w:tcW w:w="5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5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5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56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589"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5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579"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c>
          <w:tcPr>
            <w:tcW w:w="651"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p>
        </w:tc>
        <w:tc>
          <w:tcPr>
            <w:tcW w:w="651" w:type="dxa"/>
            <w:gridSpan w:val="2"/>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p>
        </w:tc>
        <w:tc>
          <w:tcPr>
            <w:tcW w:w="65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p>
        </w:tc>
        <w:tc>
          <w:tcPr>
            <w:tcW w:w="651"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p>
        </w:tc>
        <w:tc>
          <w:tcPr>
            <w:tcW w:w="65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p>
        </w:tc>
        <w:tc>
          <w:tcPr>
            <w:tcW w:w="651"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default"/>
                <w:color w:val="000000"/>
              </w:rPr>
            </w:pPr>
          </w:p>
        </w:tc>
        <w:tc>
          <w:tcPr>
            <w:tcW w:w="652"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p>
        </w:tc>
      </w:tr>
      <w:tr>
        <w:trPr>
          <w:cantSplit/>
        </w:trPr>
        <w:tc>
          <w:tcPr>
            <w:tcW w:w="513" w:type="dxa"/>
            <w:vMerge w:val="continue"/>
            <w:vAlign w:val="top"/>
          </w:tcPr>
          <w:p>
            <w:pPr>
              <w:pStyle w:val="0"/>
              <w:rPr>
                <w:rFonts w:hint="default"/>
                <w:color w:val="000000"/>
              </w:rPr>
            </w:pPr>
          </w:p>
        </w:tc>
        <w:tc>
          <w:tcPr>
            <w:tcW w:w="2301"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フリガナ</w:t>
            </w:r>
          </w:p>
        </w:tc>
        <w:tc>
          <w:tcPr>
            <w:tcW w:w="6306" w:type="dxa"/>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r>
      <w:tr>
        <w:trPr>
          <w:cantSplit/>
          <w:trHeight w:val="413" w:hRule="atLeast"/>
        </w:trPr>
        <w:tc>
          <w:tcPr>
            <w:tcW w:w="513" w:type="dxa"/>
            <w:vMerge w:val="continue"/>
            <w:vAlign w:val="top"/>
          </w:tcPr>
          <w:p>
            <w:pPr>
              <w:pStyle w:val="0"/>
              <w:rPr>
                <w:rFonts w:hint="default"/>
                <w:color w:val="000000"/>
              </w:rPr>
            </w:pPr>
          </w:p>
        </w:tc>
        <w:tc>
          <w:tcPr>
            <w:tcW w:w="2301"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口座名義人</w:t>
            </w:r>
          </w:p>
        </w:tc>
        <w:tc>
          <w:tcPr>
            <w:tcW w:w="6306" w:type="dxa"/>
            <w:gridSpan w:val="11"/>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rPr>
            </w:pPr>
            <w:r>
              <w:rPr>
                <w:rFonts w:hint="eastAsia"/>
                <w:color w:val="000000"/>
              </w:rPr>
              <w:t>　</w:t>
            </w:r>
          </w:p>
        </w:tc>
      </w:tr>
    </w:tbl>
    <w:p>
      <w:pPr>
        <w:pStyle w:val="0"/>
        <w:autoSpaceDE w:val="0"/>
        <w:autoSpaceDN w:val="0"/>
        <w:adjustRightInd w:val="0"/>
        <w:textAlignment w:val="baseline"/>
        <w:rPr>
          <w:rFonts w:hint="default"/>
          <w:color w:val="000000"/>
        </w:rPr>
      </w:pPr>
    </w:p>
    <w:p>
      <w:pPr>
        <w:pStyle w:val="0"/>
        <w:autoSpaceDE w:val="0"/>
        <w:autoSpaceDN w:val="0"/>
        <w:adjustRightInd w:val="0"/>
        <w:textAlignment w:val="baseline"/>
        <w:rPr>
          <w:rFonts w:hint="default"/>
          <w:color w:val="000000"/>
          <w:sz w:val="24"/>
        </w:rPr>
      </w:pPr>
      <w:bookmarkStart w:id="0" w:name="_GoBack"/>
      <w:bookmarkEnd w:id="0"/>
    </w:p>
    <w:sectPr>
      <w:pgSz w:w="11906" w:h="16838"/>
      <w:pgMar w:top="1134" w:right="1367" w:bottom="1134" w:left="1418" w:header="851" w:footer="992" w:gutter="0"/>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5"/>
  <w:bordersDoNotSurroundHeader/>
  <w:bordersDoNotSurroundFooter/>
  <w:defaultTabStop w:val="840"/>
  <w:drawingGridHorizontalSpacing w:val="240"/>
  <w:drawingGridVerticalSpacing w:val="485"/>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envelope return"/>
    <w:basedOn w:val="0"/>
    <w:next w:val="15"/>
    <w:link w:val="0"/>
    <w:uiPriority w:val="0"/>
    <w:pPr>
      <w:snapToGrid w:val="0"/>
    </w:pPr>
    <w:rPr>
      <w:rFonts w:ascii="Arial" w:hAnsi="Arial"/>
    </w:rPr>
  </w:style>
  <w:style w:type="paragraph" w:styleId="16">
    <w:name w:val="Date"/>
    <w:basedOn w:val="0"/>
    <w:next w:val="0"/>
    <w:link w:val="17"/>
    <w:uiPriority w:val="0"/>
    <w:pPr>
      <w:autoSpaceDE w:val="0"/>
      <w:autoSpaceDN w:val="0"/>
      <w:adjustRightInd w:val="0"/>
    </w:pPr>
    <w:rPr>
      <w:kern w:val="0"/>
    </w:rPr>
  </w:style>
  <w:style w:type="character" w:styleId="17" w:customStyle="1">
    <w:name w:val="日付 (文字)"/>
    <w:basedOn w:val="10"/>
    <w:next w:val="17"/>
    <w:link w:val="16"/>
    <w:uiPriority w:val="0"/>
    <w:rPr>
      <w:rFonts w:ascii="ＭＳ 明朝" w:hAnsi="ＭＳ 明朝" w:eastAsia="ＭＳ 明朝"/>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32</Words>
  <Characters>189</Characters>
  <Application>JUST Note</Application>
  <Lines>1</Lines>
  <Paragraphs>1</Paragraphs>
  <Company>Toshiba</Company>
  <CharactersWithSpaces>220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8C030548</dc:creator>
  <cp:lastModifiedBy>福山 真之介</cp:lastModifiedBy>
  <cp:lastPrinted>2015-10-06T02:22:00Z</cp:lastPrinted>
  <dcterms:created xsi:type="dcterms:W3CDTF">2015-10-06T02:26:00Z</dcterms:created>
  <dcterms:modified xsi:type="dcterms:W3CDTF">2015-10-06T02:26:10Z</dcterms:modified>
  <cp:revision>2</cp:revision>
</cp:coreProperties>
</file>