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61" w:rsidRDefault="000C0769">
      <w:r>
        <w:rPr>
          <w:rFonts w:hint="eastAsia"/>
        </w:rPr>
        <w:t>（様式</w:t>
      </w:r>
      <w:r w:rsidR="0015645D">
        <w:rPr>
          <w:rFonts w:hint="eastAsia"/>
        </w:rPr>
        <w:t>４</w:t>
      </w:r>
      <w:r>
        <w:rPr>
          <w:rFonts w:hint="eastAsia"/>
        </w:rPr>
        <w:t>）</w:t>
      </w:r>
    </w:p>
    <w:p w:rsidR="00AB0EDB" w:rsidRPr="0015645D" w:rsidRDefault="00AB0EDB" w:rsidP="00D105DF">
      <w:pPr>
        <w:jc w:val="center"/>
        <w:rPr>
          <w:sz w:val="28"/>
          <w:szCs w:val="28"/>
        </w:rPr>
      </w:pPr>
      <w:r w:rsidRPr="0015645D">
        <w:rPr>
          <w:rFonts w:hint="eastAsia"/>
          <w:sz w:val="28"/>
          <w:szCs w:val="28"/>
        </w:rPr>
        <w:t>市税等Ｗｅｂ口座振替受付サービス導入業務委託</w:t>
      </w:r>
    </w:p>
    <w:p w:rsidR="000C0769" w:rsidRDefault="00AB0EDB" w:rsidP="00D105DF">
      <w:pPr>
        <w:jc w:val="center"/>
      </w:pPr>
      <w:r w:rsidRPr="0015645D">
        <w:rPr>
          <w:rFonts w:hint="eastAsia"/>
          <w:sz w:val="28"/>
          <w:szCs w:val="28"/>
        </w:rPr>
        <w:t>公募型プロポーザル実施要領等に係る</w:t>
      </w:r>
      <w:r w:rsidR="003A19BA" w:rsidRPr="0015645D">
        <w:rPr>
          <w:rFonts w:hint="eastAsia"/>
          <w:sz w:val="28"/>
          <w:szCs w:val="28"/>
        </w:rPr>
        <w:t>質問</w:t>
      </w:r>
      <w:r w:rsidR="000C0769" w:rsidRPr="0015645D">
        <w:rPr>
          <w:rFonts w:hint="eastAsia"/>
          <w:sz w:val="28"/>
          <w:szCs w:val="28"/>
        </w:rPr>
        <w:t>書</w:t>
      </w:r>
    </w:p>
    <w:p w:rsidR="003A19BA" w:rsidRPr="00AB0EDB" w:rsidRDefault="003A19BA" w:rsidP="00D105DF">
      <w:pPr>
        <w:jc w:val="center"/>
      </w:pPr>
    </w:p>
    <w:p w:rsidR="00D105DF" w:rsidRDefault="00EE2B96" w:rsidP="00EE2B96">
      <w:pPr>
        <w:ind w:rightChars="200" w:right="480" w:firstLineChars="2100" w:firstLine="5040"/>
        <w:jc w:val="left"/>
      </w:pPr>
      <w:r>
        <w:rPr>
          <w:rFonts w:hint="eastAsia"/>
        </w:rPr>
        <w:t>所在地：</w:t>
      </w:r>
    </w:p>
    <w:p w:rsidR="00EE2B96" w:rsidRDefault="00EE2B96" w:rsidP="00EE2B96">
      <w:pPr>
        <w:ind w:rightChars="200" w:right="480" w:firstLineChars="2100" w:firstLine="5040"/>
        <w:jc w:val="left"/>
      </w:pPr>
      <w:r>
        <w:rPr>
          <w:rFonts w:hint="eastAsia"/>
        </w:rPr>
        <w:t>名称：</w:t>
      </w:r>
    </w:p>
    <w:p w:rsidR="00EE2B96" w:rsidRDefault="00DC396D" w:rsidP="00EE2B96">
      <w:pPr>
        <w:ind w:rightChars="200" w:right="480" w:firstLineChars="2100" w:firstLine="5040"/>
        <w:jc w:val="left"/>
      </w:pPr>
      <w:r>
        <w:rPr>
          <w:rFonts w:hint="eastAsia"/>
        </w:rPr>
        <w:t>担当者</w:t>
      </w:r>
      <w:r w:rsidR="00EE2B96">
        <w:rPr>
          <w:rFonts w:hint="eastAsia"/>
        </w:rPr>
        <w:t>名：</w:t>
      </w:r>
    </w:p>
    <w:p w:rsidR="00EE2B96" w:rsidRDefault="00EE2B96" w:rsidP="00EE2B96">
      <w:pPr>
        <w:ind w:rightChars="200" w:right="480" w:firstLineChars="2100" w:firstLine="5040"/>
        <w:jc w:val="left"/>
      </w:pPr>
      <w:r>
        <w:rPr>
          <w:rFonts w:hint="eastAsia"/>
        </w:rPr>
        <w:t>電話番号：</w:t>
      </w:r>
    </w:p>
    <w:p w:rsidR="00EE2B96" w:rsidRDefault="00EE2B96" w:rsidP="00EE2B96">
      <w:pPr>
        <w:ind w:rightChars="200" w:right="480" w:firstLineChars="2100" w:firstLine="5040"/>
        <w:jc w:val="left"/>
      </w:pPr>
      <w:r>
        <w:rPr>
          <w:rFonts w:hint="eastAsia"/>
        </w:rPr>
        <w:t>ﾒｰﾙｱﾄﾞﾚｽ：</w:t>
      </w:r>
    </w:p>
    <w:p w:rsidR="00EE2B96" w:rsidRDefault="00EE2B96" w:rsidP="00EE2B96">
      <w:pPr>
        <w:ind w:rightChars="200" w:right="480"/>
        <w:jc w:val="left"/>
      </w:pPr>
      <w:r>
        <w:rPr>
          <w:rFonts w:hint="eastAsia"/>
        </w:rPr>
        <w:t>（質問票）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992"/>
        <w:gridCol w:w="2127"/>
        <w:gridCol w:w="3587"/>
      </w:tblGrid>
      <w:tr w:rsidR="009A0CE7" w:rsidTr="009A0CE7">
        <w:tc>
          <w:tcPr>
            <w:tcW w:w="562" w:type="dxa"/>
            <w:shd w:val="clear" w:color="auto" w:fill="FFF2CC" w:themeFill="accent4" w:themeFillTint="33"/>
            <w:vAlign w:val="center"/>
          </w:tcPr>
          <w:p w:rsidR="00EE2B96" w:rsidRDefault="00EE2B96" w:rsidP="009A0CE7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EE2B96" w:rsidRDefault="00EE2B96" w:rsidP="009A0CE7">
            <w:pPr>
              <w:jc w:val="center"/>
            </w:pPr>
            <w:r>
              <w:rPr>
                <w:rFonts w:hint="eastAsia"/>
              </w:rPr>
              <w:t>資料名称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EE2B96" w:rsidRDefault="009A0CE7" w:rsidP="009A0CE7">
            <w:pPr>
              <w:jc w:val="center"/>
            </w:pPr>
            <w:r>
              <w:rPr>
                <w:rFonts w:hint="eastAsia"/>
              </w:rPr>
              <w:t>該当頁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:rsidR="00EE2B96" w:rsidRDefault="00EE2B96" w:rsidP="009A0CE7">
            <w:pPr>
              <w:jc w:val="center"/>
            </w:pPr>
            <w:r>
              <w:rPr>
                <w:rFonts w:hint="eastAsia"/>
              </w:rPr>
              <w:t>該当項目</w:t>
            </w:r>
          </w:p>
        </w:tc>
        <w:tc>
          <w:tcPr>
            <w:tcW w:w="3587" w:type="dxa"/>
            <w:shd w:val="clear" w:color="auto" w:fill="FFF2CC" w:themeFill="accent4" w:themeFillTint="33"/>
            <w:vAlign w:val="center"/>
          </w:tcPr>
          <w:p w:rsidR="00EE2B96" w:rsidRDefault="00EE2B96" w:rsidP="009A0CE7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EE2B96" w:rsidTr="009A0CE7">
        <w:trPr>
          <w:trHeight w:val="2083"/>
        </w:trPr>
        <w:tc>
          <w:tcPr>
            <w:tcW w:w="562" w:type="dxa"/>
          </w:tcPr>
          <w:p w:rsidR="00EE2B96" w:rsidRDefault="00EE2B96" w:rsidP="003A19BA">
            <w:r>
              <w:rPr>
                <w:rFonts w:hint="eastAsia"/>
              </w:rPr>
              <w:t>１</w:t>
            </w:r>
          </w:p>
        </w:tc>
        <w:tc>
          <w:tcPr>
            <w:tcW w:w="1843" w:type="dxa"/>
          </w:tcPr>
          <w:p w:rsidR="00EE2B96" w:rsidRDefault="00EE2B96" w:rsidP="003A19BA"/>
        </w:tc>
        <w:tc>
          <w:tcPr>
            <w:tcW w:w="992" w:type="dxa"/>
          </w:tcPr>
          <w:p w:rsidR="00EE2B96" w:rsidRDefault="00EE2B96" w:rsidP="003A19BA"/>
        </w:tc>
        <w:tc>
          <w:tcPr>
            <w:tcW w:w="2127" w:type="dxa"/>
          </w:tcPr>
          <w:p w:rsidR="00EE2B96" w:rsidRDefault="00EE2B96" w:rsidP="003A19BA"/>
        </w:tc>
        <w:tc>
          <w:tcPr>
            <w:tcW w:w="3587" w:type="dxa"/>
          </w:tcPr>
          <w:p w:rsidR="00EE2B96" w:rsidRDefault="00EE2B96" w:rsidP="003A19BA"/>
        </w:tc>
      </w:tr>
      <w:tr w:rsidR="00EE2B96" w:rsidTr="009A0CE7">
        <w:trPr>
          <w:trHeight w:val="2083"/>
        </w:trPr>
        <w:tc>
          <w:tcPr>
            <w:tcW w:w="562" w:type="dxa"/>
          </w:tcPr>
          <w:p w:rsidR="00EE2B96" w:rsidRDefault="00EE2B96" w:rsidP="003A19BA">
            <w:r>
              <w:rPr>
                <w:rFonts w:hint="eastAsia"/>
              </w:rPr>
              <w:t>２</w:t>
            </w:r>
          </w:p>
        </w:tc>
        <w:tc>
          <w:tcPr>
            <w:tcW w:w="1843" w:type="dxa"/>
          </w:tcPr>
          <w:p w:rsidR="00EE2B96" w:rsidRDefault="00EE2B96" w:rsidP="003A19BA"/>
        </w:tc>
        <w:tc>
          <w:tcPr>
            <w:tcW w:w="992" w:type="dxa"/>
          </w:tcPr>
          <w:p w:rsidR="00EE2B96" w:rsidRDefault="00EE2B96" w:rsidP="003A19BA"/>
        </w:tc>
        <w:tc>
          <w:tcPr>
            <w:tcW w:w="2127" w:type="dxa"/>
          </w:tcPr>
          <w:p w:rsidR="00EE2B96" w:rsidRDefault="00EE2B96" w:rsidP="003A19BA"/>
        </w:tc>
        <w:tc>
          <w:tcPr>
            <w:tcW w:w="3587" w:type="dxa"/>
          </w:tcPr>
          <w:p w:rsidR="00EE2B96" w:rsidRDefault="00EE2B96" w:rsidP="003A19BA"/>
        </w:tc>
      </w:tr>
      <w:tr w:rsidR="00EE2B96" w:rsidTr="009A0CE7">
        <w:trPr>
          <w:trHeight w:val="2083"/>
        </w:trPr>
        <w:tc>
          <w:tcPr>
            <w:tcW w:w="562" w:type="dxa"/>
          </w:tcPr>
          <w:p w:rsidR="00EE2B96" w:rsidRDefault="00EE2B96" w:rsidP="003A19BA">
            <w:r>
              <w:rPr>
                <w:rFonts w:hint="eastAsia"/>
              </w:rPr>
              <w:t>３</w:t>
            </w:r>
          </w:p>
        </w:tc>
        <w:tc>
          <w:tcPr>
            <w:tcW w:w="1843" w:type="dxa"/>
          </w:tcPr>
          <w:p w:rsidR="00EE2B96" w:rsidRDefault="00EE2B96" w:rsidP="003A19BA"/>
        </w:tc>
        <w:tc>
          <w:tcPr>
            <w:tcW w:w="992" w:type="dxa"/>
          </w:tcPr>
          <w:p w:rsidR="00EE2B96" w:rsidRDefault="00EE2B96" w:rsidP="003A19BA"/>
        </w:tc>
        <w:tc>
          <w:tcPr>
            <w:tcW w:w="2127" w:type="dxa"/>
          </w:tcPr>
          <w:p w:rsidR="00EE2B96" w:rsidRDefault="00EE2B96" w:rsidP="003A19BA"/>
        </w:tc>
        <w:tc>
          <w:tcPr>
            <w:tcW w:w="3587" w:type="dxa"/>
          </w:tcPr>
          <w:p w:rsidR="00EE2B96" w:rsidRDefault="00EE2B96" w:rsidP="003A19BA"/>
        </w:tc>
      </w:tr>
    </w:tbl>
    <w:p w:rsidR="00D105DF" w:rsidRPr="009A0CE7" w:rsidRDefault="00EE2B96" w:rsidP="003A19BA">
      <w:pPr>
        <w:rPr>
          <w:sz w:val="22"/>
        </w:rPr>
      </w:pPr>
      <w:r w:rsidRPr="009A0CE7">
        <w:rPr>
          <w:rFonts w:hint="eastAsia"/>
          <w:sz w:val="22"/>
        </w:rPr>
        <w:t>【注意事項】</w:t>
      </w:r>
    </w:p>
    <w:p w:rsidR="00EE2B96" w:rsidRPr="009A0CE7" w:rsidRDefault="00EE2B96" w:rsidP="003A19BA">
      <w:pPr>
        <w:rPr>
          <w:sz w:val="22"/>
        </w:rPr>
      </w:pPr>
      <w:r w:rsidRPr="009A0CE7">
        <w:rPr>
          <w:rFonts w:hint="eastAsia"/>
          <w:sz w:val="22"/>
        </w:rPr>
        <w:t>・令和６年４月19日（金）までに提出（必着）すること。</w:t>
      </w:r>
    </w:p>
    <w:p w:rsidR="00EE2B96" w:rsidRPr="009A0CE7" w:rsidRDefault="00EE2B96" w:rsidP="003A19BA">
      <w:pPr>
        <w:rPr>
          <w:sz w:val="22"/>
        </w:rPr>
      </w:pPr>
      <w:r w:rsidRPr="009A0CE7">
        <w:rPr>
          <w:rFonts w:hint="eastAsia"/>
          <w:sz w:val="22"/>
        </w:rPr>
        <w:t>・下記メールアドレスに電子メールで送付すること。</w:t>
      </w:r>
    </w:p>
    <w:p w:rsidR="00EE2B96" w:rsidRPr="009A0CE7" w:rsidRDefault="00EE2B96" w:rsidP="003A19BA">
      <w:pPr>
        <w:rPr>
          <w:rFonts w:ascii="メイリオ" w:eastAsia="メイリオ" w:hAnsi="メイリオ"/>
          <w:sz w:val="22"/>
        </w:rPr>
      </w:pPr>
      <w:r w:rsidRPr="009A0CE7">
        <w:rPr>
          <w:rFonts w:hint="eastAsia"/>
          <w:sz w:val="22"/>
        </w:rPr>
        <w:t xml:space="preserve">　</w:t>
      </w:r>
      <w:r w:rsidR="009A0CE7" w:rsidRPr="009A0CE7">
        <w:rPr>
          <w:rFonts w:hint="eastAsia"/>
          <w:sz w:val="22"/>
        </w:rPr>
        <w:t xml:space="preserve">　</w:t>
      </w:r>
      <w:r w:rsidRPr="009A0CE7">
        <w:rPr>
          <w:rFonts w:hint="eastAsia"/>
          <w:sz w:val="22"/>
        </w:rPr>
        <w:t>送付先：</w:t>
      </w:r>
      <w:hyperlink r:id="rId7" w:history="1">
        <w:r w:rsidRPr="009A0CE7">
          <w:rPr>
            <w:rStyle w:val="a8"/>
            <w:rFonts w:ascii="BIZ UDPゴシック" w:eastAsia="BIZ UDPゴシック" w:hAnsi="BIZ UDPゴシック" w:hint="eastAsia"/>
            <w:sz w:val="22"/>
          </w:rPr>
          <w:t>s</w:t>
        </w:r>
        <w:r w:rsidRPr="009A0CE7">
          <w:rPr>
            <w:rStyle w:val="a8"/>
            <w:rFonts w:ascii="BIZ UDPゴシック" w:eastAsia="BIZ UDPゴシック" w:hAnsi="BIZ UDPゴシック"/>
            <w:sz w:val="22"/>
          </w:rPr>
          <w:t>yunou@city.kuji.iwate.jp</w:t>
        </w:r>
      </w:hyperlink>
    </w:p>
    <w:p w:rsidR="00EE2B96" w:rsidRPr="009A0CE7" w:rsidRDefault="00EE2B96" w:rsidP="003A19BA">
      <w:pPr>
        <w:rPr>
          <w:rFonts w:hAnsi="ＭＳ 明朝"/>
          <w:sz w:val="22"/>
        </w:rPr>
      </w:pPr>
      <w:r w:rsidRPr="009A0CE7">
        <w:rPr>
          <w:rFonts w:hAnsi="ＭＳ 明朝" w:hint="eastAsia"/>
          <w:sz w:val="22"/>
        </w:rPr>
        <w:t>・電子メールの件名は「市税等</w:t>
      </w:r>
      <w:r w:rsidR="009A0CE7" w:rsidRPr="009A0CE7">
        <w:rPr>
          <w:rFonts w:hAnsi="ＭＳ 明朝" w:hint="eastAsia"/>
          <w:sz w:val="22"/>
        </w:rPr>
        <w:t>Ｗｅｂ</w:t>
      </w:r>
      <w:r w:rsidR="00B150F6">
        <w:rPr>
          <w:rFonts w:hAnsi="ＭＳ 明朝" w:hint="eastAsia"/>
          <w:sz w:val="22"/>
        </w:rPr>
        <w:t>口座振替受付サービス導入業務提案質問」とすること</w:t>
      </w:r>
      <w:r w:rsidRPr="009A0CE7">
        <w:rPr>
          <w:rFonts w:hAnsi="ＭＳ 明朝" w:hint="eastAsia"/>
          <w:sz w:val="22"/>
        </w:rPr>
        <w:t>。</w:t>
      </w:r>
      <w:bookmarkStart w:id="0" w:name="_GoBack"/>
      <w:bookmarkEnd w:id="0"/>
    </w:p>
    <w:sectPr w:rsidR="00EE2B96" w:rsidRPr="009A0CE7" w:rsidSect="00E24B0B">
      <w:pgSz w:w="11906" w:h="16838" w:code="9"/>
      <w:pgMar w:top="1134" w:right="1367" w:bottom="1134" w:left="1418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B9F" w:rsidRDefault="003B1B9F" w:rsidP="00565831">
      <w:r>
        <w:separator/>
      </w:r>
    </w:p>
  </w:endnote>
  <w:endnote w:type="continuationSeparator" w:id="0">
    <w:p w:rsidR="003B1B9F" w:rsidRDefault="003B1B9F" w:rsidP="0056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B9F" w:rsidRDefault="003B1B9F" w:rsidP="00565831">
      <w:r>
        <w:separator/>
      </w:r>
    </w:p>
  </w:footnote>
  <w:footnote w:type="continuationSeparator" w:id="0">
    <w:p w:rsidR="003B1B9F" w:rsidRDefault="003B1B9F" w:rsidP="00565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48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48"/>
    <w:rsid w:val="0004502B"/>
    <w:rsid w:val="000B1D44"/>
    <w:rsid w:val="000C0769"/>
    <w:rsid w:val="00131435"/>
    <w:rsid w:val="0015645D"/>
    <w:rsid w:val="0022167A"/>
    <w:rsid w:val="00342B0C"/>
    <w:rsid w:val="003A19BA"/>
    <w:rsid w:val="003B1B9F"/>
    <w:rsid w:val="004A0F48"/>
    <w:rsid w:val="004D37D7"/>
    <w:rsid w:val="00565831"/>
    <w:rsid w:val="005A0502"/>
    <w:rsid w:val="00726BC6"/>
    <w:rsid w:val="007B163C"/>
    <w:rsid w:val="00907E92"/>
    <w:rsid w:val="00972526"/>
    <w:rsid w:val="009A0CE7"/>
    <w:rsid w:val="00AB0EDB"/>
    <w:rsid w:val="00B150F6"/>
    <w:rsid w:val="00D105DF"/>
    <w:rsid w:val="00DC396D"/>
    <w:rsid w:val="00E24B0B"/>
    <w:rsid w:val="00E57761"/>
    <w:rsid w:val="00E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8C2383"/>
  <w15:chartTrackingRefBased/>
  <w15:docId w15:val="{3648BA03-20B5-4D5C-ADBA-CFEDCE17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58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5831"/>
  </w:style>
  <w:style w:type="paragraph" w:styleId="a6">
    <w:name w:val="footer"/>
    <w:basedOn w:val="a"/>
    <w:link w:val="a7"/>
    <w:uiPriority w:val="99"/>
    <w:unhideWhenUsed/>
    <w:rsid w:val="005658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5831"/>
  </w:style>
  <w:style w:type="character" w:styleId="a8">
    <w:name w:val="Hyperlink"/>
    <w:basedOn w:val="a0"/>
    <w:uiPriority w:val="99"/>
    <w:unhideWhenUsed/>
    <w:rsid w:val="00EE2B9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56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64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unou@city.kuji.iwat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E8C0D-41FB-4258-93C9-A767A0F1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間峠　慎吾</dc:creator>
  <cp:keywords/>
  <dc:description/>
  <cp:lastModifiedBy>鈴間　佳衣子</cp:lastModifiedBy>
  <cp:revision>11</cp:revision>
  <cp:lastPrinted>2024-04-05T07:45:00Z</cp:lastPrinted>
  <dcterms:created xsi:type="dcterms:W3CDTF">2023-08-25T07:36:00Z</dcterms:created>
  <dcterms:modified xsi:type="dcterms:W3CDTF">2024-04-10T08:39:00Z</dcterms:modified>
</cp:coreProperties>
</file>